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7345" w14:textId="7BE56044" w:rsidR="00B44238" w:rsidRPr="006036EC" w:rsidRDefault="0056488C">
      <w:pPr>
        <w:rPr>
          <w:rFonts w:ascii="Arial" w:hAnsi="Arial" w:cs="Arial"/>
          <w:b/>
          <w:bCs/>
          <w:color w:val="0B769F" w:themeColor="accent4" w:themeShade="BF"/>
          <w:sz w:val="32"/>
          <w:szCs w:val="32"/>
        </w:rPr>
      </w:pPr>
      <w:r w:rsidRPr="006036EC">
        <w:rPr>
          <w:rFonts w:ascii="Arial" w:hAnsi="Arial" w:cs="Arial"/>
          <w:b/>
          <w:bCs/>
          <w:color w:val="0B769F" w:themeColor="accent4" w:themeShade="BF"/>
          <w:sz w:val="32"/>
          <w:szCs w:val="32"/>
        </w:rPr>
        <w:t xml:space="preserve">FLEMPTON CUM HENGRAVE PARISH COUNCIL </w:t>
      </w:r>
    </w:p>
    <w:p w14:paraId="7EDA460C" w14:textId="77777777" w:rsidR="00961EDC" w:rsidRDefault="00961EDC" w:rsidP="00961EDC">
      <w:pPr>
        <w:pStyle w:val="ListParagraph"/>
        <w:ind w:left="0"/>
        <w:jc w:val="both"/>
        <w:rPr>
          <w:rFonts w:ascii="Arial" w:hAnsi="Arial" w:cs="Arial"/>
          <w:color w:val="1B1B1B"/>
          <w:shd w:val="clear" w:color="auto" w:fill="E6ECF2"/>
        </w:rPr>
      </w:pPr>
    </w:p>
    <w:p w14:paraId="13ECE522" w14:textId="38C1EC22" w:rsidR="00B229F4" w:rsidRPr="00F3713C" w:rsidRDefault="00B229F4" w:rsidP="00B229F4">
      <w:pPr>
        <w:pStyle w:val="ListParagraph"/>
        <w:numPr>
          <w:ilvl w:val="0"/>
          <w:numId w:val="2"/>
        </w:numPr>
        <w:rPr>
          <w:rFonts w:ascii="Arial" w:hAnsi="Arial" w:cs="Arial"/>
          <w:shd w:val="clear" w:color="auto" w:fill="E6ECF2"/>
        </w:rPr>
      </w:pPr>
      <w:r w:rsidRPr="00F3713C">
        <w:rPr>
          <w:rFonts w:ascii="Arial" w:hAnsi="Arial" w:cs="Arial"/>
          <w:shd w:val="clear" w:color="auto" w:fill="E6ECF2"/>
        </w:rPr>
        <w:t>The Parish Council serves, and makes decisions on behalf of, both villages and aims to keep everyone informed about important issues and on-going projects.</w:t>
      </w:r>
      <w:r w:rsidRPr="00F3713C">
        <w:rPr>
          <w:rStyle w:val="apple-converted-space"/>
          <w:rFonts w:ascii="Arial" w:hAnsi="Arial" w:cs="Arial"/>
          <w:shd w:val="clear" w:color="auto" w:fill="E6ECF2"/>
        </w:rPr>
        <w:t> </w:t>
      </w:r>
    </w:p>
    <w:p w14:paraId="52EE1C4A" w14:textId="1007BD11" w:rsidR="006036EC" w:rsidRDefault="00961EDC" w:rsidP="00B229F4">
      <w:pPr>
        <w:pStyle w:val="ListParagraph"/>
        <w:numPr>
          <w:ilvl w:val="0"/>
          <w:numId w:val="2"/>
        </w:numPr>
        <w:rPr>
          <w:rStyle w:val="apple-converted-space"/>
          <w:rFonts w:ascii="Arial" w:hAnsi="Arial" w:cs="Arial"/>
          <w:shd w:val="clear" w:color="auto" w:fill="E6ECF2"/>
        </w:rPr>
      </w:pPr>
      <w:r w:rsidRPr="00F3713C">
        <w:rPr>
          <w:rStyle w:val="apple-converted-space"/>
          <w:rFonts w:ascii="Arial" w:hAnsi="Arial" w:cs="Arial"/>
          <w:shd w:val="clear" w:color="auto" w:fill="E6ECF2"/>
        </w:rPr>
        <w:t>Should you wish to make a complaint in relation to the Parish Council, please complete</w:t>
      </w:r>
      <w:r w:rsidRPr="006036EC">
        <w:rPr>
          <w:rStyle w:val="apple-converted-space"/>
          <w:rFonts w:ascii="Arial" w:hAnsi="Arial" w:cs="Arial"/>
          <w:shd w:val="clear" w:color="auto" w:fill="E6ECF2"/>
        </w:rPr>
        <w:t xml:space="preserve"> the form below and email it to </w:t>
      </w:r>
      <w:hyperlink r:id="rId5" w:history="1">
        <w:r w:rsidRPr="006036EC">
          <w:rPr>
            <w:rStyle w:val="Hyperlink"/>
            <w:rFonts w:ascii="Arial" w:hAnsi="Arial" w:cs="Arial"/>
            <w:color w:val="auto"/>
            <w:shd w:val="clear" w:color="auto" w:fill="E6ECF2"/>
          </w:rPr>
          <w:t>clerk@flemptoncumhengraveparish.gov.uk</w:t>
        </w:r>
      </w:hyperlink>
      <w:r w:rsidRPr="006036EC">
        <w:rPr>
          <w:rStyle w:val="apple-converted-space"/>
          <w:rFonts w:ascii="Arial" w:hAnsi="Arial" w:cs="Arial"/>
          <w:shd w:val="clear" w:color="auto" w:fill="E6ECF2"/>
        </w:rPr>
        <w:t xml:space="preserve">. </w:t>
      </w:r>
    </w:p>
    <w:p w14:paraId="23DB94D8" w14:textId="414A1AAC" w:rsidR="00961EDC" w:rsidRDefault="00961EDC" w:rsidP="00B229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36EC">
        <w:rPr>
          <w:rFonts w:ascii="Arial" w:hAnsi="Arial" w:cs="Arial"/>
        </w:rPr>
        <w:t xml:space="preserve">If the complaint concerns the </w:t>
      </w:r>
      <w:proofErr w:type="gramStart"/>
      <w:r w:rsidRPr="006036EC">
        <w:rPr>
          <w:rFonts w:ascii="Arial" w:hAnsi="Arial" w:cs="Arial"/>
        </w:rPr>
        <w:t>Clerk</w:t>
      </w:r>
      <w:proofErr w:type="gramEnd"/>
      <w:r w:rsidRPr="006036EC">
        <w:rPr>
          <w:rFonts w:ascii="Arial" w:hAnsi="Arial" w:cs="Arial"/>
        </w:rPr>
        <w:t xml:space="preserve"> then it should be addressed to the Chairman and marked ‘Confidential’.</w:t>
      </w:r>
      <w:r>
        <w:rPr>
          <w:rFonts w:ascii="Arial" w:hAnsi="Arial" w:cs="Arial"/>
        </w:rPr>
        <w:t xml:space="preserve"> </w:t>
      </w:r>
    </w:p>
    <w:p w14:paraId="008E1B42" w14:textId="394BA132" w:rsidR="00B229F4" w:rsidRPr="00B229F4" w:rsidRDefault="00DB7EFB" w:rsidP="00B229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229F4">
        <w:rPr>
          <w:rFonts w:ascii="Arial" w:hAnsi="Arial" w:cs="Arial"/>
        </w:rPr>
        <w:t xml:space="preserve">Receipt of your complaint will be acknowledged in writing within seven days. </w:t>
      </w:r>
    </w:p>
    <w:p w14:paraId="5D2FDEB2" w14:textId="0BCF9C7A" w:rsidR="00B229F4" w:rsidRDefault="00B229F4" w:rsidP="00B229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you wish for your complaint to remain confidential? YES/NO? </w:t>
      </w:r>
    </w:p>
    <w:p w14:paraId="75768417" w14:textId="77777777" w:rsidR="00961EDC" w:rsidRDefault="00961EDC" w:rsidP="00961EDC">
      <w:pPr>
        <w:pStyle w:val="ListParagraph"/>
        <w:ind w:left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61EDC" w14:paraId="114E2E70" w14:textId="77777777" w:rsidTr="00961EDC">
        <w:tc>
          <w:tcPr>
            <w:tcW w:w="2689" w:type="dxa"/>
          </w:tcPr>
          <w:p w14:paraId="1AEB6F3A" w14:textId="77777777" w:rsid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</w:p>
          <w:p w14:paraId="6F1EF23B" w14:textId="086161A3" w:rsidR="00961EDC" w:rsidRPr="00DB7EFB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</w:pPr>
            <w:r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>Full name</w:t>
            </w:r>
          </w:p>
          <w:p w14:paraId="31ABA155" w14:textId="02BAFB71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327" w:type="dxa"/>
          </w:tcPr>
          <w:p w14:paraId="2058FF7D" w14:textId="77777777" w:rsidR="00961EDC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</w:tc>
      </w:tr>
      <w:tr w:rsidR="00961EDC" w14:paraId="75594A6F" w14:textId="77777777" w:rsidTr="00961EDC">
        <w:tc>
          <w:tcPr>
            <w:tcW w:w="2689" w:type="dxa"/>
          </w:tcPr>
          <w:p w14:paraId="62BD0478" w14:textId="77777777" w:rsid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</w:p>
          <w:p w14:paraId="544DCEE6" w14:textId="31AD5C5C" w:rsidR="00961EDC" w:rsidRPr="00DB7EFB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</w:pPr>
            <w:r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>Email address</w:t>
            </w:r>
          </w:p>
          <w:p w14:paraId="7F5831DC" w14:textId="711E99BF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327" w:type="dxa"/>
          </w:tcPr>
          <w:p w14:paraId="757DC772" w14:textId="77777777" w:rsidR="00961EDC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</w:tc>
      </w:tr>
      <w:tr w:rsidR="00961EDC" w14:paraId="1CAE1C82" w14:textId="77777777" w:rsidTr="00961EDC">
        <w:tc>
          <w:tcPr>
            <w:tcW w:w="2689" w:type="dxa"/>
          </w:tcPr>
          <w:p w14:paraId="791EE7BE" w14:textId="77777777" w:rsid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</w:p>
          <w:p w14:paraId="543A4DFA" w14:textId="1AD85AC5" w:rsidR="00961EDC" w:rsidRPr="00DB7EFB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</w:pPr>
            <w:r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>P</w:t>
            </w:r>
            <w:r w:rsidR="00961EDC"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>hone number</w:t>
            </w:r>
          </w:p>
          <w:p w14:paraId="7D89856C" w14:textId="2A498928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327" w:type="dxa"/>
          </w:tcPr>
          <w:p w14:paraId="1FD07F3D" w14:textId="77777777" w:rsidR="00961EDC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</w:tc>
      </w:tr>
      <w:tr w:rsidR="00961EDC" w14:paraId="5C79146F" w14:textId="77777777" w:rsidTr="00961EDC">
        <w:tc>
          <w:tcPr>
            <w:tcW w:w="2689" w:type="dxa"/>
          </w:tcPr>
          <w:p w14:paraId="6DD8378F" w14:textId="77777777" w:rsidR="006036EC" w:rsidRDefault="006036EC" w:rsidP="006036EC">
            <w:pPr>
              <w:pStyle w:val="ListParagraph"/>
              <w:ind w:left="0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</w:p>
          <w:p w14:paraId="1F6E50C4" w14:textId="7A3567B3" w:rsidR="00961EDC" w:rsidRPr="00DB7EFB" w:rsidRDefault="00961EDC" w:rsidP="006036EC">
            <w:pPr>
              <w:pStyle w:val="ListParagraph"/>
              <w:ind w:left="0"/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</w:pPr>
            <w:r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>Nature</w:t>
            </w:r>
            <w:r w:rsidR="006036EC"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 xml:space="preserve"> </w:t>
            </w:r>
            <w:r w:rsidRPr="00DB7EFB">
              <w:rPr>
                <w:rFonts w:eastAsiaTheme="minorEastAsia"/>
                <w:b/>
                <w:bCs/>
                <w:color w:val="0B769F" w:themeColor="accent4" w:themeShade="BF"/>
                <w:sz w:val="28"/>
                <w:szCs w:val="28"/>
              </w:rPr>
              <w:t>of complaint</w:t>
            </w:r>
          </w:p>
          <w:p w14:paraId="052DBB00" w14:textId="77777777" w:rsid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1735EE2F" w14:textId="35431D1E" w:rsidR="006036EC" w:rsidRP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  <w:r w:rsidRPr="006036EC">
              <w:rPr>
                <w:rFonts w:eastAsiaTheme="minorEastAsia"/>
                <w:color w:val="000000" w:themeColor="text1"/>
              </w:rPr>
              <w:t xml:space="preserve">Please add as much detail as possible so that your complaint can be dealt with as quickly as possible. </w:t>
            </w:r>
          </w:p>
          <w:p w14:paraId="08748B9E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40AB8736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2F98A906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2073AD6D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3C3DD961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621A21B2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46187F58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33CA3248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332DC6BE" w14:textId="77777777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  <w:p w14:paraId="5E88566E" w14:textId="0EDC50B9" w:rsidR="00A71C0E" w:rsidRPr="006036EC" w:rsidRDefault="00A71C0E" w:rsidP="00961EDC">
            <w:pPr>
              <w:pStyle w:val="ListParagraph"/>
              <w:ind w:left="0"/>
              <w:jc w:val="both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6327" w:type="dxa"/>
          </w:tcPr>
          <w:p w14:paraId="2F68A46F" w14:textId="77777777" w:rsidR="00961EDC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</w:tc>
      </w:tr>
      <w:tr w:rsidR="00961EDC" w14:paraId="3FC737FA" w14:textId="77777777" w:rsidTr="00961EDC">
        <w:tc>
          <w:tcPr>
            <w:tcW w:w="2689" w:type="dxa"/>
          </w:tcPr>
          <w:p w14:paraId="29CB602D" w14:textId="77777777" w:rsid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</w:rPr>
            </w:pPr>
          </w:p>
          <w:p w14:paraId="4EDD16E5" w14:textId="7C3F7729" w:rsidR="00961EDC" w:rsidRPr="00DB7EFB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  <w:b/>
                <w:bCs/>
                <w:color w:val="0B769F" w:themeColor="accent4" w:themeShade="BF"/>
              </w:rPr>
            </w:pPr>
            <w:r w:rsidRPr="00DB7EFB">
              <w:rPr>
                <w:rFonts w:eastAsiaTheme="minorEastAsia"/>
                <w:b/>
                <w:bCs/>
                <w:color w:val="0B769F" w:themeColor="accent4" w:themeShade="BF"/>
              </w:rPr>
              <w:t>Date</w:t>
            </w:r>
          </w:p>
          <w:p w14:paraId="0958B5BD" w14:textId="77777777" w:rsid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  <w:p w14:paraId="2C11C58F" w14:textId="4B808D89" w:rsidR="006036EC" w:rsidRPr="006036EC" w:rsidRDefault="006036E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</w:tc>
        <w:tc>
          <w:tcPr>
            <w:tcW w:w="6327" w:type="dxa"/>
          </w:tcPr>
          <w:p w14:paraId="40D4D39E" w14:textId="77777777" w:rsidR="00961EDC" w:rsidRDefault="00961EDC" w:rsidP="00961EDC">
            <w:pPr>
              <w:pStyle w:val="ListParagraph"/>
              <w:ind w:left="0"/>
              <w:jc w:val="both"/>
              <w:rPr>
                <w:rFonts w:eastAsiaTheme="minorEastAsia"/>
              </w:rPr>
            </w:pPr>
          </w:p>
        </w:tc>
      </w:tr>
    </w:tbl>
    <w:p w14:paraId="17442538" w14:textId="52D876BC" w:rsidR="00961EDC" w:rsidRPr="00961EDC" w:rsidRDefault="00961EDC" w:rsidP="00961EDC">
      <w:pPr>
        <w:pStyle w:val="ListParagraph"/>
        <w:ind w:left="0"/>
        <w:jc w:val="both"/>
        <w:rPr>
          <w:rFonts w:eastAsiaTheme="minorEastAsia"/>
        </w:rPr>
      </w:pPr>
    </w:p>
    <w:p w14:paraId="3316AAF5" w14:textId="39E9E0BC" w:rsidR="0056488C" w:rsidRDefault="0056488C">
      <w:pPr>
        <w:rPr>
          <w:rStyle w:val="apple-converted-space"/>
          <w:rFonts w:ascii="Arial" w:hAnsi="Arial" w:cs="Arial"/>
          <w:color w:val="1B1B1B"/>
          <w:shd w:val="clear" w:color="auto" w:fill="E6ECF2"/>
        </w:rPr>
      </w:pPr>
    </w:p>
    <w:p w14:paraId="1472AF19" w14:textId="77777777" w:rsidR="00961EDC" w:rsidRDefault="00961EDC">
      <w:pPr>
        <w:rPr>
          <w:rStyle w:val="apple-converted-space"/>
          <w:rFonts w:ascii="Arial" w:hAnsi="Arial" w:cs="Arial"/>
          <w:color w:val="1B1B1B"/>
          <w:shd w:val="clear" w:color="auto" w:fill="E6ECF2"/>
        </w:rPr>
      </w:pPr>
    </w:p>
    <w:p w14:paraId="2E98EA58" w14:textId="77777777" w:rsidR="00961EDC" w:rsidRDefault="00961EDC">
      <w:pPr>
        <w:rPr>
          <w:rStyle w:val="apple-converted-space"/>
          <w:rFonts w:ascii="Arial" w:hAnsi="Arial" w:cs="Arial"/>
          <w:color w:val="1B1B1B"/>
          <w:shd w:val="clear" w:color="auto" w:fill="E6ECF2"/>
        </w:rPr>
      </w:pPr>
    </w:p>
    <w:p w14:paraId="3B3E1FF0" w14:textId="77777777" w:rsidR="00961EDC" w:rsidRPr="00961EDC" w:rsidRDefault="00961EDC">
      <w:pPr>
        <w:rPr>
          <w:rFonts w:ascii="Arial" w:hAnsi="Arial" w:cs="Arial"/>
        </w:rPr>
      </w:pPr>
    </w:p>
    <w:sectPr w:rsidR="00961EDC" w:rsidRPr="00961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5E6F"/>
    <w:multiLevelType w:val="hybridMultilevel"/>
    <w:tmpl w:val="43324EFC"/>
    <w:lvl w:ilvl="0" w:tplc="21D086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FF31941"/>
    <w:multiLevelType w:val="hybridMultilevel"/>
    <w:tmpl w:val="2D16F63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13459657">
    <w:abstractNumId w:val="0"/>
  </w:num>
  <w:num w:numId="2" w16cid:durableId="37234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8C"/>
    <w:rsid w:val="00095AD4"/>
    <w:rsid w:val="000F3B5C"/>
    <w:rsid w:val="00315D2E"/>
    <w:rsid w:val="00331D73"/>
    <w:rsid w:val="00563A5D"/>
    <w:rsid w:val="0056488C"/>
    <w:rsid w:val="006036EC"/>
    <w:rsid w:val="00605096"/>
    <w:rsid w:val="0091234E"/>
    <w:rsid w:val="00961EDC"/>
    <w:rsid w:val="00A71C0E"/>
    <w:rsid w:val="00AF745A"/>
    <w:rsid w:val="00B229F4"/>
    <w:rsid w:val="00B44238"/>
    <w:rsid w:val="00BD4823"/>
    <w:rsid w:val="00DB7EFB"/>
    <w:rsid w:val="00E45B64"/>
    <w:rsid w:val="00EB25DB"/>
    <w:rsid w:val="00F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5731E"/>
  <w15:chartTrackingRefBased/>
  <w15:docId w15:val="{5259D373-8521-B94C-812B-8878C55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8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8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8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8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8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88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61EDC"/>
  </w:style>
  <w:style w:type="character" w:styleId="Hyperlink">
    <w:name w:val="Hyperlink"/>
    <w:basedOn w:val="DefaultParagraphFont"/>
    <w:uiPriority w:val="99"/>
    <w:unhideWhenUsed/>
    <w:rsid w:val="00961E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E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6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flemptoncumhengraveparish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133</Words>
  <Characters>736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Randall</dc:creator>
  <cp:keywords/>
  <dc:description/>
  <cp:lastModifiedBy>Philip Randall</cp:lastModifiedBy>
  <cp:revision>7</cp:revision>
  <dcterms:created xsi:type="dcterms:W3CDTF">2025-01-27T14:32:00Z</dcterms:created>
  <dcterms:modified xsi:type="dcterms:W3CDTF">2025-03-11T08:32:00Z</dcterms:modified>
</cp:coreProperties>
</file>